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CEC" w:rsidRPr="00CF4F8A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E0E90" w:rsidRPr="00CF4F8A" w:rsidRDefault="00CC636A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BB2607" w:rsidRPr="00CF4F8A">
        <w:rPr>
          <w:rFonts w:ascii="Times New Roman" w:hAnsi="Times New Roman" w:cs="Times New Roman"/>
          <w:b/>
          <w:bCs/>
          <w:sz w:val="28"/>
          <w:szCs w:val="28"/>
        </w:rPr>
        <w:t>расшифровке</w:t>
      </w: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бюджетных ассигнований 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F0D5C" w:rsidRPr="00CF4F8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F3374" w:rsidRPr="00CF4F8A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3F0D5C" w:rsidRPr="00CF4F8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AF3374" w:rsidRPr="00CF4F8A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9E0E90" w:rsidRPr="00CF4F8A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B05A85" w:rsidRPr="00CF4F8A">
        <w:rPr>
          <w:rFonts w:ascii="Times New Roman" w:hAnsi="Times New Roman" w:cs="Times New Roman"/>
          <w:b/>
          <w:bCs/>
          <w:sz w:val="28"/>
          <w:szCs w:val="28"/>
        </w:rPr>
        <w:t xml:space="preserve">главному распорядителю бюджетных средств </w:t>
      </w:r>
      <w:r w:rsidR="009E0E90" w:rsidRPr="00CF4F8A">
        <w:rPr>
          <w:rFonts w:ascii="Times New Roman" w:hAnsi="Times New Roman" w:cs="Times New Roman"/>
          <w:b/>
          <w:bCs/>
          <w:sz w:val="28"/>
          <w:szCs w:val="28"/>
        </w:rPr>
        <w:t>–</w:t>
      </w:r>
    </w:p>
    <w:p w:rsidR="009E0E90" w:rsidRPr="00CF4F8A" w:rsidRDefault="00BB2607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департаменту градостроительной деятельности</w:t>
      </w:r>
    </w:p>
    <w:p w:rsidR="00254CEC" w:rsidRPr="00CF4F8A" w:rsidRDefault="00A54A7E" w:rsidP="002E6F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F8A">
        <w:rPr>
          <w:rFonts w:ascii="Times New Roman" w:hAnsi="Times New Roman" w:cs="Times New Roman"/>
          <w:b/>
          <w:bCs/>
          <w:sz w:val="28"/>
          <w:szCs w:val="28"/>
        </w:rPr>
        <w:t>администрации городского округа Тольятти</w:t>
      </w:r>
    </w:p>
    <w:p w:rsidR="004015C9" w:rsidRPr="00CF4F8A" w:rsidRDefault="004015C9" w:rsidP="00906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0ED" w:rsidRPr="00CF4F8A" w:rsidRDefault="0029189A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Главному распорядителю бюджетных средств</w:t>
      </w:r>
      <w:r w:rsidR="00970686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 xml:space="preserve">- департаменту </w:t>
      </w:r>
      <w:r w:rsidR="007806B7">
        <w:rPr>
          <w:rFonts w:ascii="Times New Roman" w:hAnsi="Times New Roman" w:cs="Times New Roman"/>
          <w:sz w:val="28"/>
          <w:szCs w:val="28"/>
        </w:rPr>
        <w:t>дорожного хозяйства и транспорта</w:t>
      </w:r>
      <w:r w:rsidRPr="00CF4F8A">
        <w:rPr>
          <w:rFonts w:ascii="Times New Roman" w:hAnsi="Times New Roman" w:cs="Times New Roman"/>
          <w:sz w:val="28"/>
          <w:szCs w:val="28"/>
        </w:rPr>
        <w:t xml:space="preserve"> предварительно распределены </w:t>
      </w:r>
      <w:r w:rsidR="00D34597" w:rsidRPr="00CF4F8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F4F8A">
        <w:rPr>
          <w:rFonts w:ascii="Times New Roman" w:hAnsi="Times New Roman" w:cs="Times New Roman"/>
          <w:sz w:val="28"/>
          <w:szCs w:val="28"/>
        </w:rPr>
        <w:t>предельные об</w:t>
      </w:r>
      <w:r w:rsidR="00906F4E" w:rsidRPr="00CF4F8A">
        <w:rPr>
          <w:rFonts w:ascii="Times New Roman" w:hAnsi="Times New Roman" w:cs="Times New Roman"/>
          <w:sz w:val="28"/>
          <w:szCs w:val="28"/>
        </w:rPr>
        <w:t>ъемы бюджетных ассигнований</w:t>
      </w:r>
      <w:r w:rsidR="00D34597" w:rsidRPr="00CF4F8A">
        <w:rPr>
          <w:rFonts w:ascii="Times New Roman" w:hAnsi="Times New Roman" w:cs="Times New Roman"/>
          <w:sz w:val="28"/>
          <w:szCs w:val="28"/>
        </w:rPr>
        <w:t>:</w:t>
      </w:r>
    </w:p>
    <w:p w:rsidR="0029189A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</w:t>
      </w:r>
      <w:r w:rsidR="00906F4E" w:rsidRPr="00CF4F8A">
        <w:rPr>
          <w:rFonts w:ascii="Times New Roman" w:hAnsi="Times New Roman" w:cs="Times New Roman"/>
          <w:sz w:val="28"/>
          <w:szCs w:val="28"/>
        </w:rPr>
        <w:t xml:space="preserve"> на </w:t>
      </w:r>
      <w:r w:rsidR="001B17AF" w:rsidRPr="00CF4F8A">
        <w:rPr>
          <w:rFonts w:ascii="Times New Roman" w:hAnsi="Times New Roman" w:cs="Times New Roman"/>
          <w:sz w:val="28"/>
          <w:szCs w:val="28"/>
        </w:rPr>
        <w:t>20</w:t>
      </w:r>
      <w:r w:rsidR="00707365" w:rsidRPr="00CF4F8A">
        <w:rPr>
          <w:rFonts w:ascii="Times New Roman" w:hAnsi="Times New Roman" w:cs="Times New Roman"/>
          <w:sz w:val="28"/>
          <w:szCs w:val="28"/>
        </w:rPr>
        <w:t>2</w:t>
      </w:r>
      <w:r w:rsidR="00B6301C" w:rsidRPr="00CF4F8A">
        <w:rPr>
          <w:rFonts w:ascii="Times New Roman" w:hAnsi="Times New Roman" w:cs="Times New Roman"/>
          <w:sz w:val="28"/>
          <w:szCs w:val="28"/>
        </w:rPr>
        <w:t>6</w:t>
      </w:r>
      <w:r w:rsidR="001B17AF"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="00B6301C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7806B7">
        <w:rPr>
          <w:rFonts w:ascii="Times New Roman" w:hAnsi="Times New Roman" w:cs="Times New Roman"/>
          <w:sz w:val="28"/>
          <w:szCs w:val="28"/>
        </w:rPr>
        <w:t>1 244 402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254CEC" w:rsidRPr="00CF4F8A">
        <w:rPr>
          <w:rFonts w:ascii="Times New Roman" w:hAnsi="Times New Roman" w:cs="Times New Roman"/>
          <w:sz w:val="28"/>
          <w:szCs w:val="28"/>
        </w:rPr>
        <w:t>тыс. руб</w:t>
      </w:r>
      <w:r w:rsidRPr="00CF4F8A">
        <w:rPr>
          <w:rFonts w:ascii="Times New Roman" w:hAnsi="Times New Roman" w:cs="Times New Roman"/>
          <w:sz w:val="28"/>
          <w:szCs w:val="28"/>
        </w:rPr>
        <w:t>.;</w:t>
      </w:r>
    </w:p>
    <w:p w:rsidR="001760ED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7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7806B7">
        <w:rPr>
          <w:rFonts w:ascii="Times New Roman" w:hAnsi="Times New Roman" w:cs="Times New Roman"/>
          <w:sz w:val="28"/>
          <w:szCs w:val="28"/>
        </w:rPr>
        <w:t>1 328 878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руб.;</w:t>
      </w:r>
    </w:p>
    <w:p w:rsidR="001760ED" w:rsidRPr="00CF4F8A" w:rsidRDefault="001760ED" w:rsidP="001760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F8A">
        <w:rPr>
          <w:rFonts w:ascii="Times New Roman" w:hAnsi="Times New Roman" w:cs="Times New Roman"/>
          <w:sz w:val="28"/>
          <w:szCs w:val="28"/>
        </w:rPr>
        <w:t>- на 202</w:t>
      </w:r>
      <w:r w:rsidR="00B6301C" w:rsidRPr="00CF4F8A">
        <w:rPr>
          <w:rFonts w:ascii="Times New Roman" w:hAnsi="Times New Roman" w:cs="Times New Roman"/>
          <w:sz w:val="28"/>
          <w:szCs w:val="28"/>
        </w:rPr>
        <w:t>8</w:t>
      </w:r>
      <w:r w:rsidRPr="00CF4F8A">
        <w:rPr>
          <w:rFonts w:ascii="Times New Roman" w:hAnsi="Times New Roman" w:cs="Times New Roman"/>
          <w:sz w:val="28"/>
          <w:szCs w:val="28"/>
        </w:rPr>
        <w:t xml:space="preserve"> год </w:t>
      </w:r>
      <w:r w:rsidR="00AD4FD9" w:rsidRPr="00CF4F8A">
        <w:rPr>
          <w:rFonts w:ascii="Times New Roman" w:hAnsi="Times New Roman" w:cs="Times New Roman"/>
          <w:sz w:val="28"/>
          <w:szCs w:val="28"/>
        </w:rPr>
        <w:t>–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="007806B7">
        <w:rPr>
          <w:rFonts w:ascii="Times New Roman" w:hAnsi="Times New Roman" w:cs="Times New Roman"/>
          <w:sz w:val="28"/>
          <w:szCs w:val="28"/>
        </w:rPr>
        <w:t>1 390 284</w:t>
      </w:r>
      <w:r w:rsidR="00372C19" w:rsidRPr="00CF4F8A">
        <w:rPr>
          <w:rFonts w:ascii="Times New Roman" w:hAnsi="Times New Roman" w:cs="Times New Roman"/>
          <w:sz w:val="28"/>
          <w:szCs w:val="28"/>
        </w:rPr>
        <w:t xml:space="preserve"> </w:t>
      </w:r>
      <w:r w:rsidRPr="00CF4F8A">
        <w:rPr>
          <w:rFonts w:ascii="Times New Roman" w:hAnsi="Times New Roman" w:cs="Times New Roman"/>
          <w:sz w:val="28"/>
          <w:szCs w:val="28"/>
        </w:rPr>
        <w:t>тыс. руб.</w:t>
      </w:r>
    </w:p>
    <w:p w:rsidR="00906F4E" w:rsidRPr="00CF4F8A" w:rsidRDefault="00906F4E" w:rsidP="00906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89A" w:rsidRPr="007806B7" w:rsidRDefault="007806B7" w:rsidP="007806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b/>
          <w:sz w:val="28"/>
          <w:szCs w:val="28"/>
        </w:rPr>
        <w:t>Непрограммные</w:t>
      </w:r>
      <w:r w:rsidR="00CB7BC0" w:rsidRPr="007806B7">
        <w:rPr>
          <w:rFonts w:ascii="Times New Roman" w:hAnsi="Times New Roman" w:cs="Times New Roman"/>
          <w:b/>
          <w:sz w:val="28"/>
          <w:szCs w:val="28"/>
        </w:rPr>
        <w:t xml:space="preserve"> направление расходов</w:t>
      </w:r>
      <w:r w:rsidR="00CB7BC0" w:rsidRPr="007806B7">
        <w:rPr>
          <w:rFonts w:ascii="Times New Roman" w:hAnsi="Times New Roman" w:cs="Times New Roman"/>
          <w:sz w:val="28"/>
          <w:szCs w:val="28"/>
        </w:rPr>
        <w:t xml:space="preserve"> бюджета городского округа составляют мероприятия в рамках:</w:t>
      </w:r>
    </w:p>
    <w:p w:rsidR="007806B7" w:rsidRPr="007806B7" w:rsidRDefault="007806B7" w:rsidP="007806B7">
      <w:pPr>
        <w:pStyle w:val="a3"/>
        <w:spacing w:after="0" w:line="240" w:lineRule="auto"/>
        <w:ind w:left="1113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на 2026 год – 1 244 402 тыс. руб.;</w:t>
      </w:r>
    </w:p>
    <w:p w:rsidR="007806B7" w:rsidRPr="007806B7" w:rsidRDefault="007806B7" w:rsidP="007806B7">
      <w:pPr>
        <w:pStyle w:val="a3"/>
        <w:spacing w:after="0" w:line="240" w:lineRule="auto"/>
        <w:ind w:left="1113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на 2027 год – 1 328 878 тыс. руб.;</w:t>
      </w:r>
    </w:p>
    <w:p w:rsidR="007806B7" w:rsidRPr="007806B7" w:rsidRDefault="007806B7" w:rsidP="007806B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на 2028 год – 1 390 284 тыс. руб.</w:t>
      </w:r>
    </w:p>
    <w:p w:rsidR="007806B7" w:rsidRPr="007806B7" w:rsidRDefault="007806B7" w:rsidP="007806B7">
      <w:pPr>
        <w:pStyle w:val="a3"/>
        <w:spacing w:after="0" w:line="240" w:lineRule="auto"/>
        <w:ind w:left="1113"/>
        <w:jc w:val="both"/>
        <w:rPr>
          <w:rFonts w:ascii="Times New Roman" w:hAnsi="Times New Roman" w:cs="Times New Roman"/>
          <w:sz w:val="28"/>
          <w:szCs w:val="28"/>
        </w:rPr>
      </w:pPr>
    </w:p>
    <w:p w:rsid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</w:t>
      </w:r>
      <w:r w:rsidRPr="007806B7">
        <w:rPr>
          <w:rFonts w:ascii="Times New Roman" w:hAnsi="Times New Roman" w:cs="Times New Roman"/>
          <w:kern w:val="24"/>
          <w:sz w:val="28"/>
          <w:szCs w:val="28"/>
        </w:rPr>
        <w:t>«</w:t>
      </w:r>
      <w:r w:rsidRPr="007806B7">
        <w:rPr>
          <w:rFonts w:ascii="Times New Roman" w:hAnsi="Times New Roman" w:cs="Times New Roman"/>
          <w:sz w:val="28"/>
          <w:szCs w:val="28"/>
        </w:rPr>
        <w:t>Развитие транспортной системы и дорожного хозяйства городского округа Тольятти на 2026 - 2030 годы» направлен в Думу городского округа Тольятти для рассмотрения профильной комиссией и согласования на очередном заседании Думы городского округа Тольятти.</w:t>
      </w:r>
    </w:p>
    <w:p w:rsidR="007806B7" w:rsidRP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Проект муниципальной программы «Развитие транспортной системы и дорожного хозяйства городского округа Тольятти на 2026 - 2030 годы» включает в себя следующие подпрограммы:</w:t>
      </w:r>
    </w:p>
    <w:p w:rsidR="007806B7" w:rsidRP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«Развитие городского пассажирского транспорта на период 2026-2030 годы»;</w:t>
      </w:r>
    </w:p>
    <w:p w:rsidR="007806B7" w:rsidRP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«Содержание улично-дорожной сети на 2026-2030 годы»;</w:t>
      </w:r>
    </w:p>
    <w:p w:rsidR="007806B7" w:rsidRP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«Модернизация и развитие автомобильных дорог общего пользования местного значения на 2026-2030 годы»</w:t>
      </w:r>
    </w:p>
    <w:p w:rsidR="007806B7" w:rsidRPr="007806B7" w:rsidRDefault="007806B7" w:rsidP="007806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6B7">
        <w:rPr>
          <w:rFonts w:ascii="Times New Roman" w:hAnsi="Times New Roman" w:cs="Times New Roman"/>
          <w:sz w:val="28"/>
          <w:szCs w:val="28"/>
        </w:rPr>
        <w:t>- "Безопасность дорожного движения на 2026-2030 годы"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Финансирование отрасли «Транспорт» планирует осуществляться в рамках подпрограммы «Развитие городского пассажирского транспорта на период 2026-2030 годы». Доведенная сумма финансирования составляет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на: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- 2026 год - </w:t>
      </w:r>
      <w:r w:rsidRPr="00455682">
        <w:rPr>
          <w:rFonts w:ascii="Times New Roman" w:hAnsi="Times New Roman"/>
          <w:sz w:val="28"/>
          <w:szCs w:val="28"/>
          <w:lang w:eastAsia="ru-RU"/>
        </w:rPr>
        <w:t>127 858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руб., в том числе: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услуги по осуществлению перевозок по муниципальным маршрутам -                  46 453 тыс.руб.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мероприятия по перевозке льготных категорий граждан (студенты и учащихся) по муниципальным маршрутам по льготному электронному проездному билету – 21 886 тыс.руб.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услуги финансовой аренды (лизинга) подвижного состава транспорта общего пользования - 48 682 т.р.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изготовление и размещение информационных табличек с расписанием движения муниципальных маршрутов г.о. Тольятти – 639 т.р.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организация перевозок маломобильных групп граждан специализированным транспортом – 5 736 тыс.руб.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5682">
        <w:rPr>
          <w:rFonts w:ascii="Times New Roman" w:hAnsi="Times New Roman"/>
          <w:sz w:val="28"/>
          <w:szCs w:val="28"/>
          <w:lang w:eastAsia="ru-RU"/>
        </w:rPr>
        <w:t>расходы на оказание услуг по перевозке военнослужащих – участников СВО, призванных на военную службу по мобилизации в ВС РФ из г.о. Тольятти на сумму 4 462 тыс.руб.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7B78" w:rsidRPr="00455682" w:rsidRDefault="00455682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- 2027 год – </w:t>
      </w:r>
      <w:r w:rsidR="009421FA">
        <w:rPr>
          <w:rFonts w:ascii="Times New Roman" w:hAnsi="Times New Roman"/>
          <w:sz w:val="28"/>
          <w:szCs w:val="28"/>
          <w:lang w:eastAsia="ru-RU"/>
        </w:rPr>
        <w:t>103 964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DC7B7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C7B78" w:rsidRPr="00455682">
        <w:rPr>
          <w:rFonts w:ascii="Times New Roman" w:hAnsi="Times New Roman"/>
          <w:sz w:val="28"/>
          <w:szCs w:val="28"/>
          <w:lang w:eastAsia="ru-RU"/>
        </w:rPr>
        <w:t xml:space="preserve">в том числе: </w:t>
      </w:r>
    </w:p>
    <w:p w:rsidR="00DC7B78" w:rsidRPr="00455682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услуги по осуществлению перевозок по муниципальным маршрутам -                  </w:t>
      </w:r>
      <w:r>
        <w:rPr>
          <w:rFonts w:ascii="Times New Roman" w:hAnsi="Times New Roman"/>
          <w:sz w:val="28"/>
          <w:szCs w:val="28"/>
          <w:lang w:eastAsia="ru-RU"/>
        </w:rPr>
        <w:t>22 124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DC7B78" w:rsidRPr="00455682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мероприятия по перевозке льготных категорий граждан (студенты и учащихся) по муниципальным маршрутам по льготному электронному проездному билету – 21 886 тыс.руб.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услуги финансовой аренды (лизинга) подвижного состава транспорта общего пользования </w:t>
      </w:r>
      <w:r w:rsidR="009421FA">
        <w:rPr>
          <w:rFonts w:ascii="Times New Roman" w:hAnsi="Times New Roman"/>
          <w:sz w:val="28"/>
          <w:szCs w:val="28"/>
          <w:lang w:eastAsia="ru-RU"/>
        </w:rPr>
        <w:t>–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21FA">
        <w:rPr>
          <w:rFonts w:ascii="Times New Roman" w:hAnsi="Times New Roman"/>
          <w:sz w:val="28"/>
          <w:szCs w:val="28"/>
          <w:lang w:eastAsia="ru-RU"/>
        </w:rPr>
        <w:t>48 682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т.р.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изготовление и размещение информационных табличек с расписанием движения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>ых маршрутов г.о. Тольятти – 665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т.р.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организация перевозок маломобильных групп граждан специализированным транспортом – 5 </w:t>
      </w:r>
      <w:r>
        <w:rPr>
          <w:rFonts w:ascii="Times New Roman" w:hAnsi="Times New Roman"/>
          <w:sz w:val="28"/>
          <w:szCs w:val="28"/>
          <w:lang w:eastAsia="ru-RU"/>
        </w:rPr>
        <w:t>966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5682">
        <w:rPr>
          <w:rFonts w:ascii="Times New Roman" w:hAnsi="Times New Roman"/>
          <w:sz w:val="28"/>
          <w:szCs w:val="28"/>
          <w:lang w:eastAsia="ru-RU"/>
        </w:rPr>
        <w:t>расходы на оказание услуг по перевозке военнослужащих – участников СВО, призванных на военную службу по мобилизации</w:t>
      </w:r>
      <w:r w:rsidR="009421FA">
        <w:rPr>
          <w:rFonts w:ascii="Times New Roman" w:hAnsi="Times New Roman"/>
          <w:sz w:val="28"/>
          <w:szCs w:val="28"/>
          <w:lang w:eastAsia="ru-RU"/>
        </w:rPr>
        <w:t xml:space="preserve"> – 4 641 тыс.руб.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7B78" w:rsidRPr="00455682" w:rsidRDefault="00455682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- 2028 год – </w:t>
      </w:r>
      <w:r w:rsidR="009421FA">
        <w:rPr>
          <w:rFonts w:ascii="Times New Roman" w:hAnsi="Times New Roman"/>
          <w:sz w:val="28"/>
          <w:szCs w:val="28"/>
          <w:lang w:eastAsia="ru-RU"/>
        </w:rPr>
        <w:t>49 653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DC7B7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C7B78" w:rsidRPr="00455682">
        <w:rPr>
          <w:rFonts w:ascii="Times New Roman" w:hAnsi="Times New Roman"/>
          <w:sz w:val="28"/>
          <w:szCs w:val="28"/>
          <w:lang w:eastAsia="ru-RU"/>
        </w:rPr>
        <w:t xml:space="preserve">в том числе: </w:t>
      </w:r>
    </w:p>
    <w:p w:rsidR="00DC7B78" w:rsidRPr="00455682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мероприятия по перевозке льготных категорий граждан (студенты и учащихся) по муниципальным маршрутам по льготному электронному проездному билету – 21 886 тыс.руб.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услуги финансовой аренды (лизинга) подвижного состава транспорта общего пользования </w:t>
      </w:r>
      <w:r w:rsidR="009421FA">
        <w:rPr>
          <w:rFonts w:ascii="Times New Roman" w:hAnsi="Times New Roman"/>
          <w:sz w:val="28"/>
          <w:szCs w:val="28"/>
          <w:lang w:eastAsia="ru-RU"/>
        </w:rPr>
        <w:t>–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21FA">
        <w:rPr>
          <w:rFonts w:ascii="Times New Roman" w:hAnsi="Times New Roman"/>
          <w:sz w:val="28"/>
          <w:szCs w:val="28"/>
          <w:lang w:eastAsia="ru-RU"/>
        </w:rPr>
        <w:t>16 250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т.р.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изготовление и размещение информационных табличек с расписанием движения муниципальн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ых маршрутов г.о. Тольятти – </w:t>
      </w:r>
      <w:r w:rsidR="009421FA">
        <w:rPr>
          <w:rFonts w:ascii="Times New Roman" w:hAnsi="Times New Roman"/>
          <w:sz w:val="28"/>
          <w:szCs w:val="28"/>
          <w:lang w:eastAsia="ru-RU"/>
        </w:rPr>
        <w:t>485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т.р.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организация перевозок маломобильных групп граждан специализированным транспортом – </w:t>
      </w:r>
      <w:r w:rsidR="00E31581">
        <w:rPr>
          <w:rFonts w:ascii="Times New Roman" w:hAnsi="Times New Roman"/>
          <w:sz w:val="28"/>
          <w:szCs w:val="28"/>
          <w:lang w:eastAsia="ru-RU"/>
        </w:rPr>
        <w:t>6 205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DC7B78" w:rsidRDefault="00DC7B78" w:rsidP="00DC7B78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5682">
        <w:rPr>
          <w:rFonts w:ascii="Times New Roman" w:hAnsi="Times New Roman"/>
          <w:sz w:val="28"/>
          <w:szCs w:val="28"/>
          <w:lang w:eastAsia="ru-RU"/>
        </w:rPr>
        <w:t>расходы на оказание услуг по перевозке военнослужащих – участников СВО, призванных на военную службу по мобилизации</w:t>
      </w:r>
      <w:r w:rsidR="009421FA">
        <w:rPr>
          <w:rFonts w:ascii="Times New Roman" w:hAnsi="Times New Roman"/>
          <w:sz w:val="28"/>
          <w:szCs w:val="28"/>
          <w:lang w:eastAsia="ru-RU"/>
        </w:rPr>
        <w:t xml:space="preserve"> – 4 827 тыс. руб.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892561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Финансирование по содержанию улично-дорожной сети планируется осуществлять в рамках подпрограммы «Содержание улично-дорожной сети на 2026-2030 годы» Доведенная </w:t>
      </w:r>
      <w:r w:rsidR="00892561">
        <w:rPr>
          <w:rFonts w:ascii="Times New Roman" w:hAnsi="Times New Roman"/>
          <w:sz w:val="28"/>
          <w:szCs w:val="28"/>
          <w:lang w:eastAsia="ru-RU"/>
        </w:rPr>
        <w:t>сумма финансирования составляет:</w:t>
      </w:r>
    </w:p>
    <w:p w:rsidR="00455682" w:rsidRPr="00455682" w:rsidRDefault="00892561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2026 год - </w:t>
      </w:r>
      <w:r w:rsidR="00455682" w:rsidRPr="00455682">
        <w:rPr>
          <w:rFonts w:ascii="Times New Roman" w:hAnsi="Times New Roman"/>
          <w:sz w:val="28"/>
          <w:szCs w:val="28"/>
          <w:lang w:eastAsia="ru-RU"/>
        </w:rPr>
        <w:t xml:space="preserve">851 926 тыс. руб., в том числе на мероприятия:  </w:t>
      </w:r>
    </w:p>
    <w:p w:rsidR="00892561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улично-дорожной сети – 769 549 тыс. руб. </w:t>
      </w:r>
    </w:p>
    <w:p w:rsidR="00892561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нанесение дорожной разметки 70 636 тыс. руб. </w:t>
      </w:r>
    </w:p>
    <w:p w:rsidR="00892561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подземных переходов и мостов 8 772 тыс. руб. </w:t>
      </w:r>
    </w:p>
    <w:p w:rsidR="00892561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проектно-изыскательские работы по капитальному ремонту путепроводов, подземных пешеходных переходов и мостов 2 549 тыс. руб.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диагностика путепроводов 420 тыс. руб. </w:t>
      </w:r>
    </w:p>
    <w:p w:rsidR="00892561" w:rsidRDefault="00892561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2561" w:rsidRPr="00455682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1 021 748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руб., в том числе на мероприятия: 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улично-дорожной сети – </w:t>
      </w:r>
      <w:r>
        <w:rPr>
          <w:rFonts w:ascii="Times New Roman" w:hAnsi="Times New Roman"/>
          <w:sz w:val="28"/>
          <w:szCs w:val="28"/>
          <w:lang w:eastAsia="ru-RU"/>
        </w:rPr>
        <w:t>933 458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нанесение дорожной разметки </w:t>
      </w:r>
      <w:r>
        <w:rPr>
          <w:rFonts w:ascii="Times New Roman" w:hAnsi="Times New Roman"/>
          <w:sz w:val="28"/>
          <w:szCs w:val="28"/>
          <w:lang w:eastAsia="ru-RU"/>
        </w:rPr>
        <w:t>77 650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подземных переходов и мостов </w:t>
      </w:r>
      <w:r>
        <w:rPr>
          <w:rFonts w:ascii="Times New Roman" w:hAnsi="Times New Roman"/>
          <w:sz w:val="28"/>
          <w:szCs w:val="28"/>
          <w:lang w:eastAsia="ru-RU"/>
        </w:rPr>
        <w:t>10 640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2561" w:rsidRPr="00455682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/>
          <w:sz w:val="28"/>
          <w:szCs w:val="28"/>
          <w:lang w:eastAsia="ru-RU"/>
        </w:rPr>
        <w:t>1 202 884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руб., в том числе на мероприятия: 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улично-дорожной сети – </w:t>
      </w:r>
      <w:r>
        <w:rPr>
          <w:rFonts w:ascii="Times New Roman" w:hAnsi="Times New Roman"/>
          <w:sz w:val="28"/>
          <w:szCs w:val="28"/>
          <w:lang w:eastAsia="ru-RU"/>
        </w:rPr>
        <w:t>1 109 480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нанесение дорожной разметки </w:t>
      </w:r>
      <w:r>
        <w:rPr>
          <w:rFonts w:ascii="Times New Roman" w:hAnsi="Times New Roman"/>
          <w:sz w:val="28"/>
          <w:szCs w:val="28"/>
          <w:lang w:eastAsia="ru-RU"/>
        </w:rPr>
        <w:t>80 756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содержание подземных переходов и мостов </w:t>
      </w:r>
      <w:r>
        <w:rPr>
          <w:rFonts w:ascii="Times New Roman" w:hAnsi="Times New Roman"/>
          <w:sz w:val="28"/>
          <w:szCs w:val="28"/>
          <w:lang w:eastAsia="ru-RU"/>
        </w:rPr>
        <w:t>12 648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892561" w:rsidRDefault="00892561" w:rsidP="00892561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Финансирование по развитию автомобильных дорог планируется осуществлять в 2026 году в рамках по подпрограммы «Модернизация и развитие автомобильных дорог общего пользования местного значения на 2026-2030 годы» за счет субсидий областного бюджета и за счет средств бюджета городского округа Тольятти.</w:t>
      </w:r>
    </w:p>
    <w:p w:rsidR="000208C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Доведены бюджетные ассигнования составили</w:t>
      </w:r>
      <w:r w:rsidR="000208C2">
        <w:rPr>
          <w:rFonts w:ascii="Times New Roman" w:hAnsi="Times New Roman"/>
          <w:sz w:val="28"/>
          <w:szCs w:val="28"/>
          <w:lang w:eastAsia="ru-RU"/>
        </w:rPr>
        <w:t>:</w:t>
      </w:r>
    </w:p>
    <w:p w:rsidR="00455682" w:rsidRPr="00455682" w:rsidRDefault="000208C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2026 год - </w:t>
      </w:r>
      <w:r w:rsidR="00455682" w:rsidRPr="00455682">
        <w:rPr>
          <w:rFonts w:ascii="Times New Roman" w:hAnsi="Times New Roman"/>
          <w:sz w:val="28"/>
          <w:szCs w:val="28"/>
          <w:lang w:eastAsia="ru-RU"/>
        </w:rPr>
        <w:t>115 345 тыс.руб., в том числе на выполнение следующих мероприятий:</w:t>
      </w:r>
    </w:p>
    <w:p w:rsidR="000208C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 ремонт автомобильных дорог местного значения – 104 311 тыс. руб. </w:t>
      </w:r>
    </w:p>
    <w:p w:rsidR="000208C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отсыпка дорог асфальтогранулятом – 3 721 тыс. 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устройство съездов для маломобильной гр</w:t>
      </w:r>
      <w:r w:rsidR="000208C2">
        <w:rPr>
          <w:rFonts w:ascii="Times New Roman" w:hAnsi="Times New Roman"/>
          <w:sz w:val="28"/>
          <w:szCs w:val="28"/>
          <w:lang w:eastAsia="ru-RU"/>
        </w:rPr>
        <w:t>уппы населения – 1 260 тыс.руб.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экспертные заключения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 многоквартирных домов и проездов к дворовым</w:t>
      </w:r>
      <w:r w:rsidR="000208C2">
        <w:rPr>
          <w:rFonts w:ascii="Times New Roman" w:hAnsi="Times New Roman"/>
          <w:sz w:val="28"/>
          <w:szCs w:val="28"/>
          <w:lang w:eastAsia="ru-RU"/>
        </w:rPr>
        <w:t xml:space="preserve"> территориям – 2 062 тыс. 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строительство заезда на внутриквартальный проезд (дублер) По Московскому проспекту в районе жилых домов № 57-49."  (включая строительный контроль) - 3 279 т.р., в т.ч. СМР 3211 т.р., строительный контроль 68 т.р. 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оказание услуг по проведению экспертизы проектов - 212 тыс.руб.;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выполнение работ по изготовлению технических паспортов автомобильных дорог общего пользования местного значения городского округа Тольятти - 500 тыс.руб. 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на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62 544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тыс.руб., в том числе на выполнение следующих мероприятий:</w:t>
      </w:r>
    </w:p>
    <w:p w:rsidR="00EA7D9E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 ремонт автомобильных дорог местного значения – </w:t>
      </w:r>
      <w:r>
        <w:rPr>
          <w:rFonts w:ascii="Times New Roman" w:hAnsi="Times New Roman"/>
          <w:sz w:val="28"/>
          <w:szCs w:val="28"/>
          <w:lang w:eastAsia="ru-RU"/>
        </w:rPr>
        <w:t>54 311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устройство съездов для маломобильной гр</w:t>
      </w:r>
      <w:r>
        <w:rPr>
          <w:rFonts w:ascii="Times New Roman" w:hAnsi="Times New Roman"/>
          <w:sz w:val="28"/>
          <w:szCs w:val="28"/>
          <w:lang w:eastAsia="ru-RU"/>
        </w:rPr>
        <w:t xml:space="preserve">уппы населения – </w:t>
      </w:r>
      <w:r>
        <w:rPr>
          <w:rFonts w:ascii="Times New Roman" w:hAnsi="Times New Roman"/>
          <w:sz w:val="28"/>
          <w:szCs w:val="28"/>
          <w:lang w:eastAsia="ru-RU"/>
        </w:rPr>
        <w:t>5 450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тыс.руб.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экспертные заключения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 многоквартирных домов и проездов к дворовым</w:t>
      </w:r>
      <w:r>
        <w:rPr>
          <w:rFonts w:ascii="Times New Roman" w:hAnsi="Times New Roman"/>
          <w:sz w:val="28"/>
          <w:szCs w:val="28"/>
          <w:lang w:eastAsia="ru-RU"/>
        </w:rPr>
        <w:t xml:space="preserve"> территориям – 2 062 тыс. руб. 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оказание услуг по проведению экспертизы проектов - 2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тыс.руб.;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выполнение работ по изготовлению технических паспортов автомобильных дорог общего пользования местного значения городского округа Тольятти - 500 тыс.руб. </w:t>
      </w:r>
    </w:p>
    <w:p w:rsidR="00EA7D9E" w:rsidRDefault="00EA7D9E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/>
          <w:sz w:val="28"/>
          <w:szCs w:val="28"/>
          <w:lang w:eastAsia="ru-RU"/>
        </w:rPr>
        <w:t>730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тыс.руб., в том числе на выполнение следующих мероприятий: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оказание услуг по проведению экспертизы проектов - 2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тыс.руб.;</w:t>
      </w:r>
    </w:p>
    <w:p w:rsidR="00EA7D9E" w:rsidRPr="00455682" w:rsidRDefault="00EA7D9E" w:rsidP="00EA7D9E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выполнение работ по изготовлению технических паспортов автомобильных дорог общего пользования местного значения городского округа Тольятти - 500 тыс.руб. </w:t>
      </w:r>
    </w:p>
    <w:p w:rsidR="00EA7D9E" w:rsidRPr="00455682" w:rsidRDefault="00EA7D9E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12D0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Мероприятия по безопасности дорожного движения планируется осуществлять в рамках подпрограммы "Безопасность дорожного движения на период 2026-2030 годы" бюджетные ассигнования составили</w:t>
      </w:r>
      <w:r w:rsidR="003A12D0">
        <w:rPr>
          <w:rFonts w:ascii="Times New Roman" w:hAnsi="Times New Roman"/>
          <w:sz w:val="28"/>
          <w:szCs w:val="28"/>
          <w:lang w:eastAsia="ru-RU"/>
        </w:rPr>
        <w:t>:</w:t>
      </w:r>
    </w:p>
    <w:p w:rsidR="00455682" w:rsidRPr="00455682" w:rsidRDefault="003A12D0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2026 год -</w:t>
      </w:r>
      <w:r w:rsidR="00455682" w:rsidRPr="00455682">
        <w:rPr>
          <w:rFonts w:ascii="Times New Roman" w:hAnsi="Times New Roman"/>
          <w:sz w:val="28"/>
          <w:szCs w:val="28"/>
          <w:lang w:eastAsia="ru-RU"/>
        </w:rPr>
        <w:t xml:space="preserve"> 147 541 тыс. руб.,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в том числе на выполнение следующих мероприятий: </w:t>
      </w:r>
    </w:p>
    <w:p w:rsid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устройство ИДН – 954 тыс.руб. </w:t>
      </w:r>
    </w:p>
    <w:p w:rsidR="003A12D0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A12D0">
        <w:rPr>
          <w:rFonts w:ascii="Times New Roman" w:hAnsi="Times New Roman"/>
          <w:sz w:val="28"/>
          <w:szCs w:val="28"/>
          <w:lang w:eastAsia="ru-RU"/>
        </w:rPr>
        <w:t>у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стройство парковочных площадок, карманов, стоянок, в том числе проектирование – </w:t>
      </w:r>
      <w:r w:rsidR="003A12D0">
        <w:rPr>
          <w:rFonts w:ascii="Times New Roman" w:hAnsi="Times New Roman"/>
          <w:sz w:val="28"/>
          <w:szCs w:val="28"/>
          <w:lang w:eastAsia="ru-RU"/>
        </w:rPr>
        <w:t>2 691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</w:p>
    <w:p w:rsidR="00455682" w:rsidRPr="00455682" w:rsidRDefault="00455682" w:rsidP="003A12D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инженерные изыскания, ПИР по строительству парковки на автодороге по б-ру Ленина в районе здания, имеющего адрес б-р Ленина, 22 (Толья</w:t>
      </w:r>
      <w:r w:rsidR="003A12D0">
        <w:rPr>
          <w:rFonts w:ascii="Times New Roman" w:hAnsi="Times New Roman"/>
          <w:sz w:val="28"/>
          <w:szCs w:val="28"/>
          <w:lang w:eastAsia="ru-RU"/>
        </w:rPr>
        <w:t xml:space="preserve">ттинский художественный музей))- </w:t>
      </w:r>
      <w:r w:rsidR="003A12D0" w:rsidRPr="00455682">
        <w:rPr>
          <w:rFonts w:ascii="Times New Roman" w:hAnsi="Times New Roman"/>
          <w:sz w:val="28"/>
          <w:szCs w:val="28"/>
          <w:lang w:eastAsia="ru-RU"/>
        </w:rPr>
        <w:t>980 т.р.</w:t>
      </w:r>
    </w:p>
    <w:p w:rsidR="003A12D0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устройство наземных тактильных указателей для инвалидов и слабовидящих людей – 124 тыс.руб. </w:t>
      </w:r>
    </w:p>
    <w:p w:rsidR="003A12D0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проектные работы по устройству и переносу остановок общественного транспорта – 1 450 тыс. 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мероприятия по обеспечению безопасности участников дорожного движения – 281 тыс. 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устройство линий наружного электроосвещения -  29 757 тыс.руб. </w:t>
      </w:r>
    </w:p>
    <w:p w:rsidR="00455682" w:rsidRPr="00455682" w:rsidRDefault="00455682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проектно-изыскательские работы по устройству линий наружного электроосвещения мест концентрации ДТП, в том числе инженерно-геодезические изыскания – </w:t>
      </w:r>
      <w:r w:rsidR="003A12D0">
        <w:rPr>
          <w:rFonts w:ascii="Times New Roman" w:hAnsi="Times New Roman"/>
          <w:sz w:val="28"/>
          <w:szCs w:val="28"/>
          <w:lang w:eastAsia="ru-RU"/>
        </w:rPr>
        <w:t>1 807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3A12D0" w:rsidRDefault="003A12D0" w:rsidP="003A12D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455682" w:rsidRPr="00455682">
        <w:rPr>
          <w:rFonts w:ascii="Times New Roman" w:hAnsi="Times New Roman"/>
          <w:sz w:val="28"/>
          <w:szCs w:val="28"/>
          <w:lang w:eastAsia="ru-RU"/>
        </w:rPr>
        <w:t xml:space="preserve">о подведомственному МКУ «ЦОДД ГОТ» предусмотрено 109 497 тыс.руб. </w:t>
      </w:r>
    </w:p>
    <w:p w:rsidR="00B64BB5" w:rsidRPr="00CF4F8A" w:rsidRDefault="00B64BB5" w:rsidP="003A12D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4BB5" w:rsidRPr="00455682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н</w:t>
      </w:r>
      <w:r>
        <w:rPr>
          <w:rFonts w:ascii="Times New Roman" w:hAnsi="Times New Roman"/>
          <w:sz w:val="28"/>
          <w:szCs w:val="28"/>
          <w:lang w:eastAsia="ru-RU"/>
        </w:rPr>
        <w:t>а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138 820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руб., </w:t>
      </w:r>
    </w:p>
    <w:p w:rsidR="00B64BB5" w:rsidRPr="00455682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в том числе на выполнение следующих мероприятий: </w:t>
      </w:r>
    </w:p>
    <w:p w:rsidR="00B64BB5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>- устройство наземных тактильных указателей для инвалидов и слабовидящих людей – 12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B64BB5" w:rsidRPr="00455682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устройство линий наружного электроосвещения -  </w:t>
      </w:r>
      <w:r>
        <w:rPr>
          <w:rFonts w:ascii="Times New Roman" w:hAnsi="Times New Roman"/>
          <w:sz w:val="28"/>
          <w:szCs w:val="28"/>
          <w:lang w:eastAsia="ru-RU"/>
        </w:rPr>
        <w:t>23 219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B64BB5" w:rsidRPr="00455682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проектно-изыскательские работы по устройству линий наружного электроосвещения мест концентрации ДТП, в том числе инженерно-геодезические изыскания – </w:t>
      </w:r>
      <w:r>
        <w:rPr>
          <w:rFonts w:ascii="Times New Roman" w:hAnsi="Times New Roman"/>
          <w:sz w:val="28"/>
          <w:szCs w:val="28"/>
          <w:lang w:eastAsia="ru-RU"/>
        </w:rPr>
        <w:t>5 007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B64BB5" w:rsidRDefault="00B64BB5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о подведомственному МКУ «ЦОДД ГОТ» предусмотрено </w:t>
      </w:r>
      <w:r>
        <w:rPr>
          <w:rFonts w:ascii="Times New Roman" w:hAnsi="Times New Roman"/>
          <w:sz w:val="28"/>
          <w:szCs w:val="28"/>
          <w:lang w:eastAsia="ru-RU"/>
        </w:rPr>
        <w:t>110 465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475E90" w:rsidRDefault="00475E90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5E90" w:rsidRPr="00455682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135 143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 руб., </w:t>
      </w:r>
    </w:p>
    <w:p w:rsidR="00475E90" w:rsidRPr="00455682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в том числе на выполнение следующих мероприятий: </w:t>
      </w:r>
    </w:p>
    <w:p w:rsidR="00475E90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проектно-изыскательские работы по устройству </w:t>
      </w:r>
      <w:r>
        <w:rPr>
          <w:rFonts w:ascii="Times New Roman" w:hAnsi="Times New Roman"/>
          <w:sz w:val="28"/>
          <w:szCs w:val="28"/>
          <w:lang w:eastAsia="ru-RU"/>
        </w:rPr>
        <w:t xml:space="preserve">по устройству пешеходных дорожек 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7 425</w:t>
      </w:r>
      <w:bookmarkStart w:id="0" w:name="_GoBack"/>
      <w:bookmarkEnd w:id="0"/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475E90" w:rsidRPr="00455682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устройство линий наружного электроосвещения -  </w:t>
      </w:r>
      <w:r>
        <w:rPr>
          <w:rFonts w:ascii="Times New Roman" w:hAnsi="Times New Roman"/>
          <w:sz w:val="28"/>
          <w:szCs w:val="28"/>
          <w:lang w:eastAsia="ru-RU"/>
        </w:rPr>
        <w:t>13 882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475E90" w:rsidRPr="00455682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682">
        <w:rPr>
          <w:rFonts w:ascii="Times New Roman" w:hAnsi="Times New Roman"/>
          <w:sz w:val="28"/>
          <w:szCs w:val="28"/>
          <w:lang w:eastAsia="ru-RU"/>
        </w:rPr>
        <w:t xml:space="preserve">- проектно-изыскательские работы по устройству линий наружного электроосвещения мест концентрации ДТП, в том числе инженерно-геодезические изыскания – </w:t>
      </w:r>
      <w:r>
        <w:rPr>
          <w:rFonts w:ascii="Times New Roman" w:hAnsi="Times New Roman"/>
          <w:sz w:val="28"/>
          <w:szCs w:val="28"/>
          <w:lang w:eastAsia="ru-RU"/>
        </w:rPr>
        <w:t>4 768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475E90" w:rsidRPr="00CF4F8A" w:rsidRDefault="00475E90" w:rsidP="00475E9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о подведомственному МКУ «ЦОДД ГОТ» предусмотрено </w:t>
      </w:r>
      <w:r>
        <w:rPr>
          <w:rFonts w:ascii="Times New Roman" w:hAnsi="Times New Roman"/>
          <w:sz w:val="28"/>
          <w:szCs w:val="28"/>
          <w:lang w:eastAsia="ru-RU"/>
        </w:rPr>
        <w:t>109 068</w:t>
      </w:r>
      <w:r w:rsidRPr="00455682">
        <w:rPr>
          <w:rFonts w:ascii="Times New Roman" w:hAnsi="Times New Roman"/>
          <w:sz w:val="28"/>
          <w:szCs w:val="28"/>
          <w:lang w:eastAsia="ru-RU"/>
        </w:rPr>
        <w:t xml:space="preserve"> тыс.руб. </w:t>
      </w:r>
    </w:p>
    <w:p w:rsidR="00475E90" w:rsidRPr="00CF4F8A" w:rsidRDefault="00475E90" w:rsidP="00B64BB5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5739" w:rsidRPr="00CF4F8A" w:rsidRDefault="006C0C39" w:rsidP="0045568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4F8A">
        <w:rPr>
          <w:rFonts w:ascii="Times New Roman" w:hAnsi="Times New Roman"/>
          <w:sz w:val="28"/>
          <w:szCs w:val="28"/>
          <w:lang w:eastAsia="ru-RU"/>
        </w:rPr>
        <w:t>______________________________________________</w:t>
      </w:r>
    </w:p>
    <w:p w:rsidR="00D154B8" w:rsidRPr="00CF4F8A" w:rsidRDefault="00D154B8" w:rsidP="00906F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154B8" w:rsidRPr="00CF4F8A" w:rsidSect="000E44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8D" w:rsidRDefault="00D8388D" w:rsidP="00ED5CEA">
      <w:pPr>
        <w:spacing w:after="0" w:line="240" w:lineRule="auto"/>
      </w:pPr>
      <w:r>
        <w:separator/>
      </w:r>
    </w:p>
  </w:endnote>
  <w:endnote w:type="continuationSeparator" w:id="0">
    <w:p w:rsidR="00D8388D" w:rsidRDefault="00D8388D" w:rsidP="00ED5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8D" w:rsidRDefault="00D8388D" w:rsidP="00ED5CEA">
      <w:pPr>
        <w:spacing w:after="0" w:line="240" w:lineRule="auto"/>
      </w:pPr>
      <w:r>
        <w:separator/>
      </w:r>
    </w:p>
  </w:footnote>
  <w:footnote w:type="continuationSeparator" w:id="0">
    <w:p w:rsidR="00D8388D" w:rsidRDefault="00D8388D" w:rsidP="00ED5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88"/>
    <w:multiLevelType w:val="multilevel"/>
    <w:tmpl w:val="F00C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BE2337"/>
    <w:multiLevelType w:val="hybridMultilevel"/>
    <w:tmpl w:val="9D1CB318"/>
    <w:lvl w:ilvl="0" w:tplc="5EFAF9B0">
      <w:start w:val="1"/>
      <w:numFmt w:val="decimal"/>
      <w:lvlText w:val="%1."/>
      <w:lvlJc w:val="left"/>
      <w:pPr>
        <w:ind w:left="111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720933"/>
    <w:multiLevelType w:val="hybridMultilevel"/>
    <w:tmpl w:val="37529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AD26ACF"/>
    <w:multiLevelType w:val="hybridMultilevel"/>
    <w:tmpl w:val="210E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F6FD5"/>
    <w:multiLevelType w:val="hybridMultilevel"/>
    <w:tmpl w:val="B3FA24AA"/>
    <w:lvl w:ilvl="0" w:tplc="7780C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9DA"/>
    <w:rsid w:val="000010EC"/>
    <w:rsid w:val="000069AE"/>
    <w:rsid w:val="00006FAA"/>
    <w:rsid w:val="000072D4"/>
    <w:rsid w:val="00011998"/>
    <w:rsid w:val="00014207"/>
    <w:rsid w:val="00014E55"/>
    <w:rsid w:val="00016D60"/>
    <w:rsid w:val="000202E8"/>
    <w:rsid w:val="000208C2"/>
    <w:rsid w:val="00020C81"/>
    <w:rsid w:val="000211FD"/>
    <w:rsid w:val="00031254"/>
    <w:rsid w:val="000338F6"/>
    <w:rsid w:val="000354B2"/>
    <w:rsid w:val="0003708C"/>
    <w:rsid w:val="00040A55"/>
    <w:rsid w:val="00042534"/>
    <w:rsid w:val="000435ED"/>
    <w:rsid w:val="00044F65"/>
    <w:rsid w:val="00047080"/>
    <w:rsid w:val="0004733B"/>
    <w:rsid w:val="000473E9"/>
    <w:rsid w:val="00047D7A"/>
    <w:rsid w:val="00051DE6"/>
    <w:rsid w:val="00054FFF"/>
    <w:rsid w:val="000553E7"/>
    <w:rsid w:val="00055F43"/>
    <w:rsid w:val="00062BED"/>
    <w:rsid w:val="00062DB6"/>
    <w:rsid w:val="000637DF"/>
    <w:rsid w:val="00064042"/>
    <w:rsid w:val="0007320C"/>
    <w:rsid w:val="000763B4"/>
    <w:rsid w:val="00080427"/>
    <w:rsid w:val="0009252A"/>
    <w:rsid w:val="00092C3A"/>
    <w:rsid w:val="00096480"/>
    <w:rsid w:val="00097368"/>
    <w:rsid w:val="00097B5C"/>
    <w:rsid w:val="000A45DB"/>
    <w:rsid w:val="000A4DBD"/>
    <w:rsid w:val="000A55C9"/>
    <w:rsid w:val="000A67E2"/>
    <w:rsid w:val="000A6D4A"/>
    <w:rsid w:val="000A775B"/>
    <w:rsid w:val="000B0B10"/>
    <w:rsid w:val="000B2D83"/>
    <w:rsid w:val="000C2DB2"/>
    <w:rsid w:val="000C3704"/>
    <w:rsid w:val="000C7158"/>
    <w:rsid w:val="000D1B0F"/>
    <w:rsid w:val="000D2564"/>
    <w:rsid w:val="000D38F6"/>
    <w:rsid w:val="000E081C"/>
    <w:rsid w:val="000E20C3"/>
    <w:rsid w:val="000E4402"/>
    <w:rsid w:val="000F08BC"/>
    <w:rsid w:val="000F6172"/>
    <w:rsid w:val="000F7C47"/>
    <w:rsid w:val="00101E0E"/>
    <w:rsid w:val="00102284"/>
    <w:rsid w:val="00103F99"/>
    <w:rsid w:val="001076C3"/>
    <w:rsid w:val="00111044"/>
    <w:rsid w:val="001126C3"/>
    <w:rsid w:val="001162E3"/>
    <w:rsid w:val="00117112"/>
    <w:rsid w:val="0012075A"/>
    <w:rsid w:val="00124EEC"/>
    <w:rsid w:val="00126069"/>
    <w:rsid w:val="001269D9"/>
    <w:rsid w:val="00130B6E"/>
    <w:rsid w:val="00130DE1"/>
    <w:rsid w:val="001345E5"/>
    <w:rsid w:val="00135844"/>
    <w:rsid w:val="00142972"/>
    <w:rsid w:val="001439F0"/>
    <w:rsid w:val="00147A51"/>
    <w:rsid w:val="00156471"/>
    <w:rsid w:val="00160192"/>
    <w:rsid w:val="00160AD9"/>
    <w:rsid w:val="00163C9C"/>
    <w:rsid w:val="0016550C"/>
    <w:rsid w:val="00165B74"/>
    <w:rsid w:val="00171AF6"/>
    <w:rsid w:val="00173C54"/>
    <w:rsid w:val="00174027"/>
    <w:rsid w:val="00174204"/>
    <w:rsid w:val="00175C22"/>
    <w:rsid w:val="001760ED"/>
    <w:rsid w:val="00176487"/>
    <w:rsid w:val="001805AF"/>
    <w:rsid w:val="001810E8"/>
    <w:rsid w:val="00182E20"/>
    <w:rsid w:val="001842DE"/>
    <w:rsid w:val="001848EA"/>
    <w:rsid w:val="001911F2"/>
    <w:rsid w:val="00192382"/>
    <w:rsid w:val="00193A87"/>
    <w:rsid w:val="00194D4B"/>
    <w:rsid w:val="001978CD"/>
    <w:rsid w:val="001A629F"/>
    <w:rsid w:val="001A6C17"/>
    <w:rsid w:val="001B056B"/>
    <w:rsid w:val="001B17AF"/>
    <w:rsid w:val="001B2AE3"/>
    <w:rsid w:val="001B2EBE"/>
    <w:rsid w:val="001B694E"/>
    <w:rsid w:val="001C0E99"/>
    <w:rsid w:val="001C1486"/>
    <w:rsid w:val="001C181E"/>
    <w:rsid w:val="001C3AED"/>
    <w:rsid w:val="001C5995"/>
    <w:rsid w:val="001D05BD"/>
    <w:rsid w:val="001D0DBD"/>
    <w:rsid w:val="001D1EB3"/>
    <w:rsid w:val="001D2D19"/>
    <w:rsid w:val="001D3ACD"/>
    <w:rsid w:val="001D4941"/>
    <w:rsid w:val="001D66AF"/>
    <w:rsid w:val="001E39D3"/>
    <w:rsid w:val="001F0C21"/>
    <w:rsid w:val="001F2D12"/>
    <w:rsid w:val="00200213"/>
    <w:rsid w:val="00200AB4"/>
    <w:rsid w:val="00203842"/>
    <w:rsid w:val="0020587C"/>
    <w:rsid w:val="0020764A"/>
    <w:rsid w:val="0021007D"/>
    <w:rsid w:val="002100FC"/>
    <w:rsid w:val="00210E98"/>
    <w:rsid w:val="00212259"/>
    <w:rsid w:val="00217979"/>
    <w:rsid w:val="00222D2A"/>
    <w:rsid w:val="0022387E"/>
    <w:rsid w:val="002248F2"/>
    <w:rsid w:val="00225D65"/>
    <w:rsid w:val="00230BD2"/>
    <w:rsid w:val="00233907"/>
    <w:rsid w:val="00234150"/>
    <w:rsid w:val="00237EF3"/>
    <w:rsid w:val="00241DDA"/>
    <w:rsid w:val="0024438A"/>
    <w:rsid w:val="00246DD4"/>
    <w:rsid w:val="00247CD9"/>
    <w:rsid w:val="0025488D"/>
    <w:rsid w:val="00254CEC"/>
    <w:rsid w:val="00255AC8"/>
    <w:rsid w:val="00256DCE"/>
    <w:rsid w:val="00260829"/>
    <w:rsid w:val="00265287"/>
    <w:rsid w:val="002668E7"/>
    <w:rsid w:val="00271AAD"/>
    <w:rsid w:val="002720A0"/>
    <w:rsid w:val="00272453"/>
    <w:rsid w:val="00273C63"/>
    <w:rsid w:val="0027406E"/>
    <w:rsid w:val="0028074C"/>
    <w:rsid w:val="00282224"/>
    <w:rsid w:val="00282D07"/>
    <w:rsid w:val="00286E28"/>
    <w:rsid w:val="002876E0"/>
    <w:rsid w:val="002910D6"/>
    <w:rsid w:val="00291452"/>
    <w:rsid w:val="0029189A"/>
    <w:rsid w:val="002922B1"/>
    <w:rsid w:val="00293EBF"/>
    <w:rsid w:val="00294B12"/>
    <w:rsid w:val="0029549B"/>
    <w:rsid w:val="00296633"/>
    <w:rsid w:val="002A2C38"/>
    <w:rsid w:val="002A6526"/>
    <w:rsid w:val="002B0F65"/>
    <w:rsid w:val="002B3A06"/>
    <w:rsid w:val="002B4352"/>
    <w:rsid w:val="002C150D"/>
    <w:rsid w:val="002C41E1"/>
    <w:rsid w:val="002C49DA"/>
    <w:rsid w:val="002C627B"/>
    <w:rsid w:val="002D19B2"/>
    <w:rsid w:val="002D200F"/>
    <w:rsid w:val="002D2264"/>
    <w:rsid w:val="002D2B84"/>
    <w:rsid w:val="002D32DF"/>
    <w:rsid w:val="002D6072"/>
    <w:rsid w:val="002E1363"/>
    <w:rsid w:val="002E2069"/>
    <w:rsid w:val="002E26EC"/>
    <w:rsid w:val="002E2D04"/>
    <w:rsid w:val="002E35A5"/>
    <w:rsid w:val="002E6FA9"/>
    <w:rsid w:val="002E7A64"/>
    <w:rsid w:val="002F07DF"/>
    <w:rsid w:val="002F1654"/>
    <w:rsid w:val="002F23AB"/>
    <w:rsid w:val="002F5547"/>
    <w:rsid w:val="003012ED"/>
    <w:rsid w:val="00305C63"/>
    <w:rsid w:val="00305E42"/>
    <w:rsid w:val="003068FA"/>
    <w:rsid w:val="003078D8"/>
    <w:rsid w:val="00311BC4"/>
    <w:rsid w:val="00312990"/>
    <w:rsid w:val="00314B63"/>
    <w:rsid w:val="00316B50"/>
    <w:rsid w:val="00320DE8"/>
    <w:rsid w:val="003210DB"/>
    <w:rsid w:val="00332202"/>
    <w:rsid w:val="0033364D"/>
    <w:rsid w:val="00334D2B"/>
    <w:rsid w:val="00336796"/>
    <w:rsid w:val="0033797B"/>
    <w:rsid w:val="00340000"/>
    <w:rsid w:val="00346DE4"/>
    <w:rsid w:val="00350D5B"/>
    <w:rsid w:val="00353308"/>
    <w:rsid w:val="00355CAC"/>
    <w:rsid w:val="00357FF7"/>
    <w:rsid w:val="00361527"/>
    <w:rsid w:val="0036240E"/>
    <w:rsid w:val="003627E4"/>
    <w:rsid w:val="003631C2"/>
    <w:rsid w:val="00366867"/>
    <w:rsid w:val="00372AD2"/>
    <w:rsid w:val="00372C19"/>
    <w:rsid w:val="00372EB4"/>
    <w:rsid w:val="00374F6E"/>
    <w:rsid w:val="003759A3"/>
    <w:rsid w:val="00377134"/>
    <w:rsid w:val="00382ED2"/>
    <w:rsid w:val="00386E9C"/>
    <w:rsid w:val="00387292"/>
    <w:rsid w:val="00392935"/>
    <w:rsid w:val="00392BD8"/>
    <w:rsid w:val="00395109"/>
    <w:rsid w:val="0039683E"/>
    <w:rsid w:val="003A12D0"/>
    <w:rsid w:val="003A44A4"/>
    <w:rsid w:val="003B2B85"/>
    <w:rsid w:val="003B4B2A"/>
    <w:rsid w:val="003B5AEC"/>
    <w:rsid w:val="003C1DE0"/>
    <w:rsid w:val="003C32DC"/>
    <w:rsid w:val="003C54E8"/>
    <w:rsid w:val="003C5D2C"/>
    <w:rsid w:val="003C7DD7"/>
    <w:rsid w:val="003D3A11"/>
    <w:rsid w:val="003D6C0A"/>
    <w:rsid w:val="003E0EB2"/>
    <w:rsid w:val="003E1F78"/>
    <w:rsid w:val="003E223E"/>
    <w:rsid w:val="003E2723"/>
    <w:rsid w:val="003E358E"/>
    <w:rsid w:val="003E3A31"/>
    <w:rsid w:val="003E4136"/>
    <w:rsid w:val="003F0D5C"/>
    <w:rsid w:val="003F3E94"/>
    <w:rsid w:val="003F605C"/>
    <w:rsid w:val="004004EA"/>
    <w:rsid w:val="004015C9"/>
    <w:rsid w:val="004020B0"/>
    <w:rsid w:val="00404C77"/>
    <w:rsid w:val="00407F74"/>
    <w:rsid w:val="004119A3"/>
    <w:rsid w:val="004134CD"/>
    <w:rsid w:val="00413A2F"/>
    <w:rsid w:val="004142F5"/>
    <w:rsid w:val="00414AA0"/>
    <w:rsid w:val="00415CEE"/>
    <w:rsid w:val="004167E5"/>
    <w:rsid w:val="00416E93"/>
    <w:rsid w:val="00417F9A"/>
    <w:rsid w:val="004201BA"/>
    <w:rsid w:val="004247F8"/>
    <w:rsid w:val="00424AB0"/>
    <w:rsid w:val="004254EA"/>
    <w:rsid w:val="00431ABC"/>
    <w:rsid w:val="00431B28"/>
    <w:rsid w:val="00432F5C"/>
    <w:rsid w:val="004333EF"/>
    <w:rsid w:val="004353A2"/>
    <w:rsid w:val="00435464"/>
    <w:rsid w:val="00440839"/>
    <w:rsid w:val="00440F90"/>
    <w:rsid w:val="00446527"/>
    <w:rsid w:val="0044761F"/>
    <w:rsid w:val="00450013"/>
    <w:rsid w:val="00455682"/>
    <w:rsid w:val="004564CF"/>
    <w:rsid w:val="00457723"/>
    <w:rsid w:val="0046009C"/>
    <w:rsid w:val="004633E6"/>
    <w:rsid w:val="00465810"/>
    <w:rsid w:val="0047207E"/>
    <w:rsid w:val="00472E36"/>
    <w:rsid w:val="00474BBB"/>
    <w:rsid w:val="00474C7B"/>
    <w:rsid w:val="00475E90"/>
    <w:rsid w:val="00480E55"/>
    <w:rsid w:val="00486A2E"/>
    <w:rsid w:val="00494B0D"/>
    <w:rsid w:val="00495A2E"/>
    <w:rsid w:val="004A0671"/>
    <w:rsid w:val="004A08DE"/>
    <w:rsid w:val="004A4609"/>
    <w:rsid w:val="004A5B78"/>
    <w:rsid w:val="004A77EF"/>
    <w:rsid w:val="004A7A5A"/>
    <w:rsid w:val="004B050A"/>
    <w:rsid w:val="004B1F03"/>
    <w:rsid w:val="004B4F06"/>
    <w:rsid w:val="004C0B0F"/>
    <w:rsid w:val="004C5280"/>
    <w:rsid w:val="004C590D"/>
    <w:rsid w:val="004D090E"/>
    <w:rsid w:val="004D09AF"/>
    <w:rsid w:val="004D0AB3"/>
    <w:rsid w:val="004D1D28"/>
    <w:rsid w:val="004E0DC7"/>
    <w:rsid w:val="004E3D02"/>
    <w:rsid w:val="004E4BC2"/>
    <w:rsid w:val="004E6DB9"/>
    <w:rsid w:val="004E70A9"/>
    <w:rsid w:val="00503A87"/>
    <w:rsid w:val="00505F43"/>
    <w:rsid w:val="0051096B"/>
    <w:rsid w:val="005112BC"/>
    <w:rsid w:val="0051289D"/>
    <w:rsid w:val="00512C7C"/>
    <w:rsid w:val="00516825"/>
    <w:rsid w:val="005212A4"/>
    <w:rsid w:val="00523960"/>
    <w:rsid w:val="00533168"/>
    <w:rsid w:val="00541D12"/>
    <w:rsid w:val="00546B70"/>
    <w:rsid w:val="00554750"/>
    <w:rsid w:val="0055537C"/>
    <w:rsid w:val="00560E5E"/>
    <w:rsid w:val="00571411"/>
    <w:rsid w:val="00575B19"/>
    <w:rsid w:val="00576250"/>
    <w:rsid w:val="00576F41"/>
    <w:rsid w:val="005771D6"/>
    <w:rsid w:val="0058657D"/>
    <w:rsid w:val="005A199E"/>
    <w:rsid w:val="005A3892"/>
    <w:rsid w:val="005A3E11"/>
    <w:rsid w:val="005A4BB9"/>
    <w:rsid w:val="005A4DF3"/>
    <w:rsid w:val="005A65F5"/>
    <w:rsid w:val="005A7612"/>
    <w:rsid w:val="005A79E8"/>
    <w:rsid w:val="005A7EB1"/>
    <w:rsid w:val="005B0EBE"/>
    <w:rsid w:val="005B18B2"/>
    <w:rsid w:val="005B30C6"/>
    <w:rsid w:val="005B3B8F"/>
    <w:rsid w:val="005B666F"/>
    <w:rsid w:val="005C1A56"/>
    <w:rsid w:val="005C6084"/>
    <w:rsid w:val="005C6BF6"/>
    <w:rsid w:val="005C74E1"/>
    <w:rsid w:val="005C7CFF"/>
    <w:rsid w:val="005D1F45"/>
    <w:rsid w:val="005D3EBC"/>
    <w:rsid w:val="005D4086"/>
    <w:rsid w:val="005D580C"/>
    <w:rsid w:val="005D5B76"/>
    <w:rsid w:val="005D5C55"/>
    <w:rsid w:val="005D7F3C"/>
    <w:rsid w:val="005E22D0"/>
    <w:rsid w:val="005E37B8"/>
    <w:rsid w:val="005E6900"/>
    <w:rsid w:val="005E74E0"/>
    <w:rsid w:val="005E77F1"/>
    <w:rsid w:val="005F4413"/>
    <w:rsid w:val="005F45D5"/>
    <w:rsid w:val="005F4B19"/>
    <w:rsid w:val="005F5280"/>
    <w:rsid w:val="00600CAF"/>
    <w:rsid w:val="00604048"/>
    <w:rsid w:val="00607A2C"/>
    <w:rsid w:val="0061007E"/>
    <w:rsid w:val="006116D6"/>
    <w:rsid w:val="00612B5E"/>
    <w:rsid w:val="006168DF"/>
    <w:rsid w:val="00621459"/>
    <w:rsid w:val="00621751"/>
    <w:rsid w:val="00627C74"/>
    <w:rsid w:val="0063000A"/>
    <w:rsid w:val="00634196"/>
    <w:rsid w:val="0063588E"/>
    <w:rsid w:val="006363DE"/>
    <w:rsid w:val="00640B7D"/>
    <w:rsid w:val="006450E1"/>
    <w:rsid w:val="00653537"/>
    <w:rsid w:val="00653E72"/>
    <w:rsid w:val="006540BA"/>
    <w:rsid w:val="0065798C"/>
    <w:rsid w:val="00662282"/>
    <w:rsid w:val="0066335E"/>
    <w:rsid w:val="0066375A"/>
    <w:rsid w:val="00664273"/>
    <w:rsid w:val="00664FD0"/>
    <w:rsid w:val="006671A0"/>
    <w:rsid w:val="00670250"/>
    <w:rsid w:val="00680BFF"/>
    <w:rsid w:val="0069481C"/>
    <w:rsid w:val="0069489C"/>
    <w:rsid w:val="00695FBF"/>
    <w:rsid w:val="006A09F8"/>
    <w:rsid w:val="006A0B36"/>
    <w:rsid w:val="006A26E2"/>
    <w:rsid w:val="006A32DA"/>
    <w:rsid w:val="006A3BE3"/>
    <w:rsid w:val="006A7A59"/>
    <w:rsid w:val="006B290F"/>
    <w:rsid w:val="006B50BD"/>
    <w:rsid w:val="006B650B"/>
    <w:rsid w:val="006C0C39"/>
    <w:rsid w:val="006C4643"/>
    <w:rsid w:val="006D1B16"/>
    <w:rsid w:val="006D1B93"/>
    <w:rsid w:val="006D4C6B"/>
    <w:rsid w:val="006D5CCC"/>
    <w:rsid w:val="006D5CDA"/>
    <w:rsid w:val="006D5F9D"/>
    <w:rsid w:val="006E027E"/>
    <w:rsid w:val="006E29F0"/>
    <w:rsid w:val="006E49D8"/>
    <w:rsid w:val="006E6026"/>
    <w:rsid w:val="006F0248"/>
    <w:rsid w:val="006F2B0D"/>
    <w:rsid w:val="006F7B91"/>
    <w:rsid w:val="00705044"/>
    <w:rsid w:val="00706544"/>
    <w:rsid w:val="007066CE"/>
    <w:rsid w:val="00707365"/>
    <w:rsid w:val="00714909"/>
    <w:rsid w:val="00715EF4"/>
    <w:rsid w:val="00716DB0"/>
    <w:rsid w:val="00717F7C"/>
    <w:rsid w:val="00726AF4"/>
    <w:rsid w:val="00731A72"/>
    <w:rsid w:val="00735283"/>
    <w:rsid w:val="00736C04"/>
    <w:rsid w:val="00736C6C"/>
    <w:rsid w:val="00741038"/>
    <w:rsid w:val="00741268"/>
    <w:rsid w:val="00743192"/>
    <w:rsid w:val="007456B0"/>
    <w:rsid w:val="00746848"/>
    <w:rsid w:val="007468FB"/>
    <w:rsid w:val="007503A1"/>
    <w:rsid w:val="00754FDB"/>
    <w:rsid w:val="00761B07"/>
    <w:rsid w:val="00762B67"/>
    <w:rsid w:val="007633CE"/>
    <w:rsid w:val="00763B5E"/>
    <w:rsid w:val="00763BD7"/>
    <w:rsid w:val="00764270"/>
    <w:rsid w:val="00765C02"/>
    <w:rsid w:val="00767326"/>
    <w:rsid w:val="00767F6D"/>
    <w:rsid w:val="00771080"/>
    <w:rsid w:val="007729D4"/>
    <w:rsid w:val="007735E5"/>
    <w:rsid w:val="00774A73"/>
    <w:rsid w:val="00774B12"/>
    <w:rsid w:val="007806B7"/>
    <w:rsid w:val="00785832"/>
    <w:rsid w:val="0079457E"/>
    <w:rsid w:val="007974DB"/>
    <w:rsid w:val="007A3740"/>
    <w:rsid w:val="007A4014"/>
    <w:rsid w:val="007B0465"/>
    <w:rsid w:val="007B4CBB"/>
    <w:rsid w:val="007B7D6C"/>
    <w:rsid w:val="007C0BC6"/>
    <w:rsid w:val="007C2D65"/>
    <w:rsid w:val="007C34CE"/>
    <w:rsid w:val="007D16CA"/>
    <w:rsid w:val="007D24B3"/>
    <w:rsid w:val="007D3200"/>
    <w:rsid w:val="007D3657"/>
    <w:rsid w:val="007D38C8"/>
    <w:rsid w:val="007D500D"/>
    <w:rsid w:val="007D5E26"/>
    <w:rsid w:val="007E2089"/>
    <w:rsid w:val="007E3890"/>
    <w:rsid w:val="007E5706"/>
    <w:rsid w:val="007E5AE0"/>
    <w:rsid w:val="007E6820"/>
    <w:rsid w:val="007E72D9"/>
    <w:rsid w:val="007E7ED0"/>
    <w:rsid w:val="007F114B"/>
    <w:rsid w:val="007F2AFB"/>
    <w:rsid w:val="007F3935"/>
    <w:rsid w:val="007F6D7C"/>
    <w:rsid w:val="007F7843"/>
    <w:rsid w:val="008024BF"/>
    <w:rsid w:val="0080275D"/>
    <w:rsid w:val="008033CB"/>
    <w:rsid w:val="0080359B"/>
    <w:rsid w:val="008056D5"/>
    <w:rsid w:val="008058D1"/>
    <w:rsid w:val="00806B59"/>
    <w:rsid w:val="00806C94"/>
    <w:rsid w:val="0081129E"/>
    <w:rsid w:val="00816ECE"/>
    <w:rsid w:val="008177B7"/>
    <w:rsid w:val="00822D02"/>
    <w:rsid w:val="0082375B"/>
    <w:rsid w:val="00826E3B"/>
    <w:rsid w:val="00834A3A"/>
    <w:rsid w:val="00843B38"/>
    <w:rsid w:val="008453CB"/>
    <w:rsid w:val="00847307"/>
    <w:rsid w:val="00853801"/>
    <w:rsid w:val="008538F2"/>
    <w:rsid w:val="00855306"/>
    <w:rsid w:val="00860E45"/>
    <w:rsid w:val="008615AD"/>
    <w:rsid w:val="00862FB0"/>
    <w:rsid w:val="00863076"/>
    <w:rsid w:val="00865136"/>
    <w:rsid w:val="008704D4"/>
    <w:rsid w:val="008733C3"/>
    <w:rsid w:val="00875013"/>
    <w:rsid w:val="00876464"/>
    <w:rsid w:val="008768FE"/>
    <w:rsid w:val="00876C5B"/>
    <w:rsid w:val="0088256F"/>
    <w:rsid w:val="008833D5"/>
    <w:rsid w:val="00884C3C"/>
    <w:rsid w:val="00884ED9"/>
    <w:rsid w:val="008855EE"/>
    <w:rsid w:val="00885825"/>
    <w:rsid w:val="00890B33"/>
    <w:rsid w:val="00892561"/>
    <w:rsid w:val="00893BE9"/>
    <w:rsid w:val="00895D77"/>
    <w:rsid w:val="008A3E48"/>
    <w:rsid w:val="008B11AF"/>
    <w:rsid w:val="008B1B65"/>
    <w:rsid w:val="008B2F9D"/>
    <w:rsid w:val="008B59E6"/>
    <w:rsid w:val="008B71D1"/>
    <w:rsid w:val="008C2497"/>
    <w:rsid w:val="008C5BE1"/>
    <w:rsid w:val="008C7E82"/>
    <w:rsid w:val="008D0489"/>
    <w:rsid w:val="008D193F"/>
    <w:rsid w:val="008D2461"/>
    <w:rsid w:val="008D4C32"/>
    <w:rsid w:val="008D4C35"/>
    <w:rsid w:val="008D4C77"/>
    <w:rsid w:val="008D5129"/>
    <w:rsid w:val="008E1F34"/>
    <w:rsid w:val="008E3261"/>
    <w:rsid w:val="008E4A39"/>
    <w:rsid w:val="008E5302"/>
    <w:rsid w:val="008E5BF5"/>
    <w:rsid w:val="008E7D5E"/>
    <w:rsid w:val="008F10CC"/>
    <w:rsid w:val="008F43BA"/>
    <w:rsid w:val="00900A37"/>
    <w:rsid w:val="00903E3A"/>
    <w:rsid w:val="00904D85"/>
    <w:rsid w:val="00905E88"/>
    <w:rsid w:val="00906F4E"/>
    <w:rsid w:val="00911FFD"/>
    <w:rsid w:val="00912169"/>
    <w:rsid w:val="00912651"/>
    <w:rsid w:val="00915631"/>
    <w:rsid w:val="0092351E"/>
    <w:rsid w:val="009238B4"/>
    <w:rsid w:val="00926968"/>
    <w:rsid w:val="009306CB"/>
    <w:rsid w:val="00931276"/>
    <w:rsid w:val="009317BD"/>
    <w:rsid w:val="00932837"/>
    <w:rsid w:val="00934DDA"/>
    <w:rsid w:val="00937773"/>
    <w:rsid w:val="00941641"/>
    <w:rsid w:val="009421FA"/>
    <w:rsid w:val="00945EF3"/>
    <w:rsid w:val="009465E2"/>
    <w:rsid w:val="00947387"/>
    <w:rsid w:val="00952B87"/>
    <w:rsid w:val="009539AF"/>
    <w:rsid w:val="00954245"/>
    <w:rsid w:val="00954292"/>
    <w:rsid w:val="00957CBA"/>
    <w:rsid w:val="009601BE"/>
    <w:rsid w:val="00960565"/>
    <w:rsid w:val="00962272"/>
    <w:rsid w:val="00964E58"/>
    <w:rsid w:val="0096674F"/>
    <w:rsid w:val="00966B26"/>
    <w:rsid w:val="00970686"/>
    <w:rsid w:val="00973E80"/>
    <w:rsid w:val="00974139"/>
    <w:rsid w:val="009757F4"/>
    <w:rsid w:val="00980B85"/>
    <w:rsid w:val="00982E5B"/>
    <w:rsid w:val="00982FA6"/>
    <w:rsid w:val="00983660"/>
    <w:rsid w:val="009845CC"/>
    <w:rsid w:val="00984F30"/>
    <w:rsid w:val="00986EBD"/>
    <w:rsid w:val="009874CC"/>
    <w:rsid w:val="00992CED"/>
    <w:rsid w:val="00994239"/>
    <w:rsid w:val="00994AF6"/>
    <w:rsid w:val="00994DAF"/>
    <w:rsid w:val="00995739"/>
    <w:rsid w:val="009A46C2"/>
    <w:rsid w:val="009A58D0"/>
    <w:rsid w:val="009A6781"/>
    <w:rsid w:val="009A767D"/>
    <w:rsid w:val="009A7D25"/>
    <w:rsid w:val="009B0B4A"/>
    <w:rsid w:val="009B423C"/>
    <w:rsid w:val="009B791E"/>
    <w:rsid w:val="009C248D"/>
    <w:rsid w:val="009C2E71"/>
    <w:rsid w:val="009C5E46"/>
    <w:rsid w:val="009D0CAE"/>
    <w:rsid w:val="009D61E4"/>
    <w:rsid w:val="009E0E90"/>
    <w:rsid w:val="009E0EDB"/>
    <w:rsid w:val="009E1B93"/>
    <w:rsid w:val="009E2139"/>
    <w:rsid w:val="009E2C20"/>
    <w:rsid w:val="009E4246"/>
    <w:rsid w:val="009E4593"/>
    <w:rsid w:val="009E4B56"/>
    <w:rsid w:val="009F1299"/>
    <w:rsid w:val="009F4AE5"/>
    <w:rsid w:val="009F6094"/>
    <w:rsid w:val="009F6C95"/>
    <w:rsid w:val="009F6EBD"/>
    <w:rsid w:val="009F7620"/>
    <w:rsid w:val="009F7C1E"/>
    <w:rsid w:val="00A00038"/>
    <w:rsid w:val="00A0288F"/>
    <w:rsid w:val="00A0397B"/>
    <w:rsid w:val="00A11534"/>
    <w:rsid w:val="00A13A87"/>
    <w:rsid w:val="00A13DC6"/>
    <w:rsid w:val="00A16AE8"/>
    <w:rsid w:val="00A1735C"/>
    <w:rsid w:val="00A23068"/>
    <w:rsid w:val="00A26C3B"/>
    <w:rsid w:val="00A30AD5"/>
    <w:rsid w:val="00A30DC0"/>
    <w:rsid w:val="00A36BE8"/>
    <w:rsid w:val="00A37CCF"/>
    <w:rsid w:val="00A438F8"/>
    <w:rsid w:val="00A44C8B"/>
    <w:rsid w:val="00A44CE3"/>
    <w:rsid w:val="00A44DC2"/>
    <w:rsid w:val="00A452C8"/>
    <w:rsid w:val="00A45442"/>
    <w:rsid w:val="00A474FE"/>
    <w:rsid w:val="00A53235"/>
    <w:rsid w:val="00A54A7E"/>
    <w:rsid w:val="00A60238"/>
    <w:rsid w:val="00A622DD"/>
    <w:rsid w:val="00A6269C"/>
    <w:rsid w:val="00A64A78"/>
    <w:rsid w:val="00A66BBE"/>
    <w:rsid w:val="00A70578"/>
    <w:rsid w:val="00A71AE1"/>
    <w:rsid w:val="00A72574"/>
    <w:rsid w:val="00A7324B"/>
    <w:rsid w:val="00A75480"/>
    <w:rsid w:val="00A75507"/>
    <w:rsid w:val="00A83F62"/>
    <w:rsid w:val="00A87C0F"/>
    <w:rsid w:val="00A92435"/>
    <w:rsid w:val="00A9294C"/>
    <w:rsid w:val="00A943EB"/>
    <w:rsid w:val="00A9472B"/>
    <w:rsid w:val="00A95A88"/>
    <w:rsid w:val="00AA5270"/>
    <w:rsid w:val="00AA570E"/>
    <w:rsid w:val="00AA7809"/>
    <w:rsid w:val="00AB312E"/>
    <w:rsid w:val="00AC04B6"/>
    <w:rsid w:val="00AC7DEE"/>
    <w:rsid w:val="00AD0692"/>
    <w:rsid w:val="00AD16DA"/>
    <w:rsid w:val="00AD1983"/>
    <w:rsid w:val="00AD4FD9"/>
    <w:rsid w:val="00AD723A"/>
    <w:rsid w:val="00AD7F86"/>
    <w:rsid w:val="00AD7FB9"/>
    <w:rsid w:val="00AE0A9F"/>
    <w:rsid w:val="00AE3DF0"/>
    <w:rsid w:val="00AF1FBE"/>
    <w:rsid w:val="00AF29D6"/>
    <w:rsid w:val="00AF3374"/>
    <w:rsid w:val="00B026E0"/>
    <w:rsid w:val="00B05007"/>
    <w:rsid w:val="00B057A5"/>
    <w:rsid w:val="00B05A85"/>
    <w:rsid w:val="00B07324"/>
    <w:rsid w:val="00B1088B"/>
    <w:rsid w:val="00B113C9"/>
    <w:rsid w:val="00B13090"/>
    <w:rsid w:val="00B13999"/>
    <w:rsid w:val="00B139FF"/>
    <w:rsid w:val="00B14BF9"/>
    <w:rsid w:val="00B14E7C"/>
    <w:rsid w:val="00B17C12"/>
    <w:rsid w:val="00B211A5"/>
    <w:rsid w:val="00B23202"/>
    <w:rsid w:val="00B234E8"/>
    <w:rsid w:val="00B23AA4"/>
    <w:rsid w:val="00B30BF5"/>
    <w:rsid w:val="00B3158E"/>
    <w:rsid w:val="00B34137"/>
    <w:rsid w:val="00B37056"/>
    <w:rsid w:val="00B40594"/>
    <w:rsid w:val="00B412D4"/>
    <w:rsid w:val="00B4144C"/>
    <w:rsid w:val="00B41915"/>
    <w:rsid w:val="00B469D2"/>
    <w:rsid w:val="00B5124F"/>
    <w:rsid w:val="00B53D82"/>
    <w:rsid w:val="00B5505D"/>
    <w:rsid w:val="00B6301C"/>
    <w:rsid w:val="00B63130"/>
    <w:rsid w:val="00B64489"/>
    <w:rsid w:val="00B64BB5"/>
    <w:rsid w:val="00B65691"/>
    <w:rsid w:val="00B67B00"/>
    <w:rsid w:val="00B71BF6"/>
    <w:rsid w:val="00B72377"/>
    <w:rsid w:val="00B73592"/>
    <w:rsid w:val="00B75C7C"/>
    <w:rsid w:val="00B811E2"/>
    <w:rsid w:val="00B848BA"/>
    <w:rsid w:val="00B870A7"/>
    <w:rsid w:val="00B87F13"/>
    <w:rsid w:val="00B91432"/>
    <w:rsid w:val="00B92A71"/>
    <w:rsid w:val="00BA2CD2"/>
    <w:rsid w:val="00BA3BCC"/>
    <w:rsid w:val="00BA48A1"/>
    <w:rsid w:val="00BA5A2C"/>
    <w:rsid w:val="00BA5D86"/>
    <w:rsid w:val="00BA7976"/>
    <w:rsid w:val="00BB2607"/>
    <w:rsid w:val="00BB6C1F"/>
    <w:rsid w:val="00BC07D2"/>
    <w:rsid w:val="00BC28DD"/>
    <w:rsid w:val="00BC3550"/>
    <w:rsid w:val="00BC56E5"/>
    <w:rsid w:val="00BC7118"/>
    <w:rsid w:val="00BC7FCF"/>
    <w:rsid w:val="00BD0148"/>
    <w:rsid w:val="00BD10C5"/>
    <w:rsid w:val="00BD1274"/>
    <w:rsid w:val="00BD53E8"/>
    <w:rsid w:val="00BD76B5"/>
    <w:rsid w:val="00BE0751"/>
    <w:rsid w:val="00BF0BD7"/>
    <w:rsid w:val="00BF25A3"/>
    <w:rsid w:val="00BF2F69"/>
    <w:rsid w:val="00BF48FC"/>
    <w:rsid w:val="00BF4F1A"/>
    <w:rsid w:val="00BF7277"/>
    <w:rsid w:val="00C001D9"/>
    <w:rsid w:val="00C0153A"/>
    <w:rsid w:val="00C0673D"/>
    <w:rsid w:val="00C107AF"/>
    <w:rsid w:val="00C2176B"/>
    <w:rsid w:val="00C26766"/>
    <w:rsid w:val="00C26AA9"/>
    <w:rsid w:val="00C32219"/>
    <w:rsid w:val="00C3286E"/>
    <w:rsid w:val="00C34CB2"/>
    <w:rsid w:val="00C369B3"/>
    <w:rsid w:val="00C3717D"/>
    <w:rsid w:val="00C4151C"/>
    <w:rsid w:val="00C41E42"/>
    <w:rsid w:val="00C443C2"/>
    <w:rsid w:val="00C46F04"/>
    <w:rsid w:val="00C57480"/>
    <w:rsid w:val="00C606D2"/>
    <w:rsid w:val="00C70615"/>
    <w:rsid w:val="00C709AC"/>
    <w:rsid w:val="00C71CAF"/>
    <w:rsid w:val="00C71D8E"/>
    <w:rsid w:val="00C71FCE"/>
    <w:rsid w:val="00C75099"/>
    <w:rsid w:val="00C75354"/>
    <w:rsid w:val="00C7799F"/>
    <w:rsid w:val="00C77C06"/>
    <w:rsid w:val="00C8006C"/>
    <w:rsid w:val="00C80393"/>
    <w:rsid w:val="00C8397F"/>
    <w:rsid w:val="00C84CAF"/>
    <w:rsid w:val="00C85FCF"/>
    <w:rsid w:val="00C96982"/>
    <w:rsid w:val="00CA1C78"/>
    <w:rsid w:val="00CA3E90"/>
    <w:rsid w:val="00CA7B84"/>
    <w:rsid w:val="00CB1EF1"/>
    <w:rsid w:val="00CB1F8A"/>
    <w:rsid w:val="00CB74AA"/>
    <w:rsid w:val="00CB7BC0"/>
    <w:rsid w:val="00CC18FA"/>
    <w:rsid w:val="00CC1E41"/>
    <w:rsid w:val="00CC44B7"/>
    <w:rsid w:val="00CC45A2"/>
    <w:rsid w:val="00CC4F73"/>
    <w:rsid w:val="00CC61ED"/>
    <w:rsid w:val="00CC636A"/>
    <w:rsid w:val="00CD2F52"/>
    <w:rsid w:val="00CD318F"/>
    <w:rsid w:val="00CD5382"/>
    <w:rsid w:val="00CE0BF3"/>
    <w:rsid w:val="00CF2D5F"/>
    <w:rsid w:val="00CF4F8A"/>
    <w:rsid w:val="00CF6CBD"/>
    <w:rsid w:val="00D0513B"/>
    <w:rsid w:val="00D061A7"/>
    <w:rsid w:val="00D06DC4"/>
    <w:rsid w:val="00D104B0"/>
    <w:rsid w:val="00D114A9"/>
    <w:rsid w:val="00D154B8"/>
    <w:rsid w:val="00D17877"/>
    <w:rsid w:val="00D2046D"/>
    <w:rsid w:val="00D2193C"/>
    <w:rsid w:val="00D22CD7"/>
    <w:rsid w:val="00D3340B"/>
    <w:rsid w:val="00D34597"/>
    <w:rsid w:val="00D422C3"/>
    <w:rsid w:val="00D473E5"/>
    <w:rsid w:val="00D474A2"/>
    <w:rsid w:val="00D553AA"/>
    <w:rsid w:val="00D55E6B"/>
    <w:rsid w:val="00D561F8"/>
    <w:rsid w:val="00D56299"/>
    <w:rsid w:val="00D57BC8"/>
    <w:rsid w:val="00D63ECC"/>
    <w:rsid w:val="00D641BE"/>
    <w:rsid w:val="00D66FD1"/>
    <w:rsid w:val="00D723B2"/>
    <w:rsid w:val="00D72602"/>
    <w:rsid w:val="00D74AE5"/>
    <w:rsid w:val="00D8143F"/>
    <w:rsid w:val="00D82676"/>
    <w:rsid w:val="00D82A70"/>
    <w:rsid w:val="00D8388D"/>
    <w:rsid w:val="00D8612E"/>
    <w:rsid w:val="00D92728"/>
    <w:rsid w:val="00D92CB3"/>
    <w:rsid w:val="00D93824"/>
    <w:rsid w:val="00D95C1C"/>
    <w:rsid w:val="00D95FBC"/>
    <w:rsid w:val="00DA13EC"/>
    <w:rsid w:val="00DA2055"/>
    <w:rsid w:val="00DA4183"/>
    <w:rsid w:val="00DA4489"/>
    <w:rsid w:val="00DB469A"/>
    <w:rsid w:val="00DC7B78"/>
    <w:rsid w:val="00DD04D2"/>
    <w:rsid w:val="00DD64A2"/>
    <w:rsid w:val="00DD687B"/>
    <w:rsid w:val="00DE11F2"/>
    <w:rsid w:val="00DE24FE"/>
    <w:rsid w:val="00DF097B"/>
    <w:rsid w:val="00DF53C0"/>
    <w:rsid w:val="00DF664A"/>
    <w:rsid w:val="00DF7709"/>
    <w:rsid w:val="00E001A2"/>
    <w:rsid w:val="00E028DE"/>
    <w:rsid w:val="00E0445E"/>
    <w:rsid w:val="00E14FFE"/>
    <w:rsid w:val="00E1534D"/>
    <w:rsid w:val="00E22EDA"/>
    <w:rsid w:val="00E254E6"/>
    <w:rsid w:val="00E301F6"/>
    <w:rsid w:val="00E30A70"/>
    <w:rsid w:val="00E312E6"/>
    <w:rsid w:val="00E31581"/>
    <w:rsid w:val="00E337DB"/>
    <w:rsid w:val="00E434A9"/>
    <w:rsid w:val="00E50E1B"/>
    <w:rsid w:val="00E52404"/>
    <w:rsid w:val="00E631A5"/>
    <w:rsid w:val="00E65F5F"/>
    <w:rsid w:val="00E734A6"/>
    <w:rsid w:val="00E75077"/>
    <w:rsid w:val="00E86683"/>
    <w:rsid w:val="00E87F10"/>
    <w:rsid w:val="00E9016D"/>
    <w:rsid w:val="00E961AC"/>
    <w:rsid w:val="00E97D48"/>
    <w:rsid w:val="00E97FE5"/>
    <w:rsid w:val="00EA2A6A"/>
    <w:rsid w:val="00EA316E"/>
    <w:rsid w:val="00EA3ACC"/>
    <w:rsid w:val="00EA49B7"/>
    <w:rsid w:val="00EA729B"/>
    <w:rsid w:val="00EA7D9E"/>
    <w:rsid w:val="00EA7F04"/>
    <w:rsid w:val="00EB31D8"/>
    <w:rsid w:val="00EC3324"/>
    <w:rsid w:val="00EC43EA"/>
    <w:rsid w:val="00ED138D"/>
    <w:rsid w:val="00ED1931"/>
    <w:rsid w:val="00ED52C1"/>
    <w:rsid w:val="00ED5CEA"/>
    <w:rsid w:val="00EE26DD"/>
    <w:rsid w:val="00EE3641"/>
    <w:rsid w:val="00EE5A64"/>
    <w:rsid w:val="00EE6965"/>
    <w:rsid w:val="00EF08C0"/>
    <w:rsid w:val="00EF2D6D"/>
    <w:rsid w:val="00EF597A"/>
    <w:rsid w:val="00EF6506"/>
    <w:rsid w:val="00EF6981"/>
    <w:rsid w:val="00F06583"/>
    <w:rsid w:val="00F12A2E"/>
    <w:rsid w:val="00F14D25"/>
    <w:rsid w:val="00F1561A"/>
    <w:rsid w:val="00F15B26"/>
    <w:rsid w:val="00F174EF"/>
    <w:rsid w:val="00F2254E"/>
    <w:rsid w:val="00F2397C"/>
    <w:rsid w:val="00F23EE1"/>
    <w:rsid w:val="00F24C2B"/>
    <w:rsid w:val="00F24E99"/>
    <w:rsid w:val="00F264D8"/>
    <w:rsid w:val="00F317F1"/>
    <w:rsid w:val="00F32C27"/>
    <w:rsid w:val="00F32C43"/>
    <w:rsid w:val="00F42D2C"/>
    <w:rsid w:val="00F43A5E"/>
    <w:rsid w:val="00F44268"/>
    <w:rsid w:val="00F52455"/>
    <w:rsid w:val="00F607E5"/>
    <w:rsid w:val="00F6271A"/>
    <w:rsid w:val="00F64477"/>
    <w:rsid w:val="00F7057D"/>
    <w:rsid w:val="00F70A8E"/>
    <w:rsid w:val="00F72E78"/>
    <w:rsid w:val="00F74177"/>
    <w:rsid w:val="00F74864"/>
    <w:rsid w:val="00F766B1"/>
    <w:rsid w:val="00F93EA4"/>
    <w:rsid w:val="00F97A6C"/>
    <w:rsid w:val="00FA18B8"/>
    <w:rsid w:val="00FA1EEF"/>
    <w:rsid w:val="00FA4206"/>
    <w:rsid w:val="00FA7C33"/>
    <w:rsid w:val="00FB083E"/>
    <w:rsid w:val="00FB2190"/>
    <w:rsid w:val="00FB54FA"/>
    <w:rsid w:val="00FB5908"/>
    <w:rsid w:val="00FC0E81"/>
    <w:rsid w:val="00FC2236"/>
    <w:rsid w:val="00FC5407"/>
    <w:rsid w:val="00FC5F71"/>
    <w:rsid w:val="00FC7EB3"/>
    <w:rsid w:val="00FD099A"/>
    <w:rsid w:val="00FD0A61"/>
    <w:rsid w:val="00FD2341"/>
    <w:rsid w:val="00FD306C"/>
    <w:rsid w:val="00FD33D1"/>
    <w:rsid w:val="00FD3C06"/>
    <w:rsid w:val="00FD4B09"/>
    <w:rsid w:val="00FD6457"/>
    <w:rsid w:val="00FD6CB7"/>
    <w:rsid w:val="00FE07E6"/>
    <w:rsid w:val="00FE0BAE"/>
    <w:rsid w:val="00FE184A"/>
    <w:rsid w:val="00FE7AE0"/>
    <w:rsid w:val="00FF0700"/>
    <w:rsid w:val="00FF13CF"/>
    <w:rsid w:val="00FF168A"/>
    <w:rsid w:val="00FF1A0B"/>
    <w:rsid w:val="00FF2E0A"/>
    <w:rsid w:val="00FF376D"/>
    <w:rsid w:val="00FF38DD"/>
    <w:rsid w:val="00FF4023"/>
    <w:rsid w:val="00FF5AF1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D660C"/>
  <w15:docId w15:val="{B6027468-2D64-4A8F-A774-033CE0C4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AE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5E46"/>
    <w:pPr>
      <w:ind w:left="720"/>
    </w:pPr>
  </w:style>
  <w:style w:type="paragraph" w:styleId="a4">
    <w:name w:val="Body Text Indent"/>
    <w:basedOn w:val="a"/>
    <w:link w:val="a5"/>
    <w:rsid w:val="00CB7BC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7BC0"/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CB7BC0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357FF7"/>
    <w:pPr>
      <w:tabs>
        <w:tab w:val="left" w:pos="567"/>
        <w:tab w:val="left" w:pos="1134"/>
        <w:tab w:val="left" w:pos="1701"/>
        <w:tab w:val="left" w:pos="2268"/>
        <w:tab w:val="right" w:pos="9923"/>
      </w:tabs>
      <w:spacing w:after="80" w:line="240" w:lineRule="auto"/>
      <w:ind w:firstLine="567"/>
      <w:jc w:val="center"/>
    </w:pPr>
    <w:rPr>
      <w:rFonts w:ascii="Arial" w:eastAsia="Times New Roman" w:hAnsi="Arial" w:cs="Arial"/>
      <w:szCs w:val="20"/>
      <w:lang w:eastAsia="ar-SA"/>
    </w:rPr>
  </w:style>
  <w:style w:type="paragraph" w:styleId="a7">
    <w:name w:val="Normal (Web)"/>
    <w:basedOn w:val="a"/>
    <w:uiPriority w:val="99"/>
    <w:semiHidden/>
    <w:unhideWhenUsed/>
    <w:rsid w:val="0054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D5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5CEA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ED5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5CE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г.Тольятти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Кудашева Елена Сергеевна</cp:lastModifiedBy>
  <cp:revision>23</cp:revision>
  <cp:lastPrinted>2021-09-08T11:19:00Z</cp:lastPrinted>
  <dcterms:created xsi:type="dcterms:W3CDTF">2025-09-08T06:30:00Z</dcterms:created>
  <dcterms:modified xsi:type="dcterms:W3CDTF">2025-09-10T12:50:00Z</dcterms:modified>
</cp:coreProperties>
</file>